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3" w:type="dxa"/>
        <w:jc w:val="center"/>
        <w:tblInd w:w="-1009" w:type="dxa"/>
        <w:tblLook w:val="01E0" w:firstRow="1" w:lastRow="1" w:firstColumn="1" w:lastColumn="1" w:noHBand="0" w:noVBand="0"/>
      </w:tblPr>
      <w:tblGrid>
        <w:gridCol w:w="4342"/>
        <w:gridCol w:w="5681"/>
      </w:tblGrid>
      <w:tr w:rsidR="00DB3E33" w:rsidRPr="007C3362" w:rsidTr="00FA07A2">
        <w:trPr>
          <w:trHeight w:val="302"/>
          <w:jc w:val="center"/>
        </w:trPr>
        <w:tc>
          <w:tcPr>
            <w:tcW w:w="4342" w:type="dxa"/>
            <w:shd w:val="clear" w:color="auto" w:fill="auto"/>
          </w:tcPr>
          <w:p w:rsidR="00DB3E33" w:rsidRPr="007C3362" w:rsidRDefault="00DB3E33" w:rsidP="00FA07A2">
            <w:pPr>
              <w:jc w:val="center"/>
              <w:rPr>
                <w:sz w:val="26"/>
                <w:szCs w:val="26"/>
              </w:rPr>
            </w:pPr>
            <w:r w:rsidRPr="007C3362">
              <w:rPr>
                <w:sz w:val="26"/>
                <w:szCs w:val="26"/>
              </w:rPr>
              <w:t>UBND TỈNH LÂM ĐỒNG</w:t>
            </w:r>
          </w:p>
        </w:tc>
        <w:tc>
          <w:tcPr>
            <w:tcW w:w="5681" w:type="dxa"/>
            <w:shd w:val="clear" w:color="auto" w:fill="auto"/>
          </w:tcPr>
          <w:p w:rsidR="00DB3E33" w:rsidRPr="007C3362" w:rsidRDefault="00DB3E33" w:rsidP="00FA07A2">
            <w:pPr>
              <w:jc w:val="center"/>
              <w:rPr>
                <w:b/>
                <w:sz w:val="26"/>
                <w:szCs w:val="26"/>
              </w:rPr>
            </w:pPr>
            <w:r w:rsidRPr="007C3362">
              <w:rPr>
                <w:b/>
                <w:sz w:val="26"/>
                <w:szCs w:val="26"/>
              </w:rPr>
              <w:t>CỘNG HÒA XÃ HỘI CHỦ NGHĨA VIỆT NAM</w:t>
            </w:r>
          </w:p>
        </w:tc>
      </w:tr>
      <w:tr w:rsidR="00DB3E33" w:rsidRPr="007C3362" w:rsidTr="00FA07A2">
        <w:trPr>
          <w:trHeight w:val="317"/>
          <w:jc w:val="center"/>
        </w:trPr>
        <w:tc>
          <w:tcPr>
            <w:tcW w:w="4342" w:type="dxa"/>
            <w:shd w:val="clear" w:color="auto" w:fill="auto"/>
          </w:tcPr>
          <w:p w:rsidR="00DB3E33" w:rsidRPr="007C3362" w:rsidRDefault="00DB3E33" w:rsidP="00FA07A2">
            <w:pPr>
              <w:jc w:val="center"/>
              <w:rPr>
                <w:b/>
                <w:sz w:val="26"/>
                <w:szCs w:val="26"/>
              </w:rPr>
            </w:pPr>
            <w:r w:rsidRPr="007C3362">
              <w:rPr>
                <w:b/>
                <w:sz w:val="26"/>
                <w:szCs w:val="26"/>
              </w:rPr>
              <w:t>SỞ GIÁO DỤC VÀ ĐÀO TẠO</w:t>
            </w:r>
          </w:p>
        </w:tc>
        <w:tc>
          <w:tcPr>
            <w:tcW w:w="5681" w:type="dxa"/>
            <w:shd w:val="clear" w:color="auto" w:fill="auto"/>
          </w:tcPr>
          <w:p w:rsidR="00DB3E33" w:rsidRPr="007C3362" w:rsidRDefault="00DB3E33" w:rsidP="00FA07A2">
            <w:pPr>
              <w:jc w:val="center"/>
              <w:rPr>
                <w:b/>
                <w:sz w:val="26"/>
                <w:szCs w:val="26"/>
              </w:rPr>
            </w:pPr>
            <w:r w:rsidRPr="0003223C">
              <w:rPr>
                <w:b/>
                <w:sz w:val="28"/>
                <w:szCs w:val="26"/>
              </w:rPr>
              <w:t>Độc lập - Tự do - Hạnh phúc</w:t>
            </w:r>
          </w:p>
        </w:tc>
      </w:tr>
      <w:tr w:rsidR="00DB3E33" w:rsidRPr="007C3362" w:rsidTr="00FA07A2">
        <w:trPr>
          <w:trHeight w:val="515"/>
          <w:jc w:val="center"/>
        </w:trPr>
        <w:tc>
          <w:tcPr>
            <w:tcW w:w="4342" w:type="dxa"/>
            <w:shd w:val="clear" w:color="auto" w:fill="auto"/>
          </w:tcPr>
          <w:p w:rsidR="00DB3E33" w:rsidRDefault="00DB3E33" w:rsidP="00DB3E33">
            <w:pPr>
              <w:spacing w:before="120"/>
              <w:jc w:val="center"/>
              <w:rPr>
                <w:sz w:val="26"/>
                <w:szCs w:val="26"/>
              </w:rPr>
            </w:pPr>
            <w:r>
              <w:rPr>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758190</wp:posOffset>
                      </wp:positionH>
                      <wp:positionV relativeFrom="paragraph">
                        <wp:posOffset>-6350</wp:posOffset>
                      </wp:positionV>
                      <wp:extent cx="995680" cy="0"/>
                      <wp:effectExtent l="13970"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5pt" to="138.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Pr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"/>
                  </w:pict>
                </mc:Fallback>
              </mc:AlternateContent>
            </w:r>
            <w:r w:rsidRPr="007C3362">
              <w:rPr>
                <w:sz w:val="26"/>
                <w:szCs w:val="26"/>
              </w:rPr>
              <w:t xml:space="preserve">     Số: </w:t>
            </w:r>
            <w:r>
              <w:rPr>
                <w:sz w:val="26"/>
                <w:szCs w:val="26"/>
              </w:rPr>
              <w:t xml:space="preserve">          </w:t>
            </w:r>
            <w:r w:rsidRPr="007C3362">
              <w:rPr>
                <w:sz w:val="26"/>
                <w:szCs w:val="26"/>
              </w:rPr>
              <w:t>/SGDĐT</w:t>
            </w:r>
            <w:r>
              <w:rPr>
                <w:sz w:val="26"/>
                <w:szCs w:val="26"/>
              </w:rPr>
              <w:t>-QLCL-GDTX</w:t>
            </w:r>
          </w:p>
          <w:p w:rsidR="00DB3E33" w:rsidRPr="007C3362" w:rsidRDefault="00DB3E33" w:rsidP="00CF463D">
            <w:pPr>
              <w:spacing w:before="120"/>
              <w:jc w:val="center"/>
              <w:rPr>
                <w:sz w:val="26"/>
                <w:szCs w:val="26"/>
              </w:rPr>
            </w:pPr>
            <w:r>
              <w:rPr>
                <w:szCs w:val="26"/>
              </w:rPr>
              <w:t xml:space="preserve">V/v </w:t>
            </w:r>
            <w:r w:rsidR="00CF463D">
              <w:rPr>
                <w:szCs w:val="26"/>
              </w:rPr>
              <w:t>điều chỉnh</w:t>
            </w:r>
            <w:r>
              <w:rPr>
                <w:szCs w:val="26"/>
              </w:rPr>
              <w:t xml:space="preserve"> cấu trúc</w:t>
            </w:r>
            <w:r w:rsidR="00014ABB">
              <w:rPr>
                <w:szCs w:val="26"/>
              </w:rPr>
              <w:t>,</w:t>
            </w:r>
            <w:r>
              <w:rPr>
                <w:szCs w:val="26"/>
              </w:rPr>
              <w:t xml:space="preserve"> nội dung một số môn thi tuyển </w:t>
            </w:r>
            <w:r w:rsidR="00CF463D">
              <w:rPr>
                <w:szCs w:val="26"/>
              </w:rPr>
              <w:t xml:space="preserve">sinh </w:t>
            </w:r>
            <w:r>
              <w:rPr>
                <w:szCs w:val="26"/>
              </w:rPr>
              <w:t xml:space="preserve">vào lớp 10 THPT </w:t>
            </w:r>
            <w:r>
              <w:rPr>
                <w:sz w:val="26"/>
                <w:szCs w:val="26"/>
              </w:rPr>
              <w:t xml:space="preserve">chuyên </w:t>
            </w:r>
            <w:r w:rsidR="00F66F30">
              <w:rPr>
                <w:sz w:val="26"/>
                <w:szCs w:val="26"/>
              </w:rPr>
              <w:t xml:space="preserve">từ </w:t>
            </w:r>
            <w:r>
              <w:rPr>
                <w:sz w:val="26"/>
                <w:szCs w:val="26"/>
              </w:rPr>
              <w:t>năm học 2025 - 2026</w:t>
            </w:r>
          </w:p>
        </w:tc>
        <w:tc>
          <w:tcPr>
            <w:tcW w:w="5681" w:type="dxa"/>
            <w:shd w:val="clear" w:color="auto" w:fill="auto"/>
          </w:tcPr>
          <w:p w:rsidR="00DB3E33" w:rsidRPr="00FF6678" w:rsidRDefault="00DB3E33" w:rsidP="00DB3E33">
            <w:pPr>
              <w:spacing w:before="120"/>
              <w:jc w:val="center"/>
              <w:rPr>
                <w:i/>
                <w:sz w:val="28"/>
                <w:szCs w:val="28"/>
              </w:rPr>
            </w:pPr>
            <w:r>
              <w:rPr>
                <w:b/>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3175</wp:posOffset>
                      </wp:positionV>
                      <wp:extent cx="2175510" cy="0"/>
                      <wp:effectExtent l="10795" t="5080" r="1397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5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25pt" to="22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"/>
                  </w:pict>
                </mc:Fallback>
              </mc:AlternateContent>
            </w:r>
            <w:r w:rsidRPr="00FF6678">
              <w:rPr>
                <w:i/>
                <w:sz w:val="28"/>
                <w:szCs w:val="28"/>
              </w:rPr>
              <w:t xml:space="preserve">Lâm Đồng, ngày    </w:t>
            </w:r>
            <w:r>
              <w:rPr>
                <w:i/>
                <w:sz w:val="28"/>
                <w:szCs w:val="28"/>
              </w:rPr>
              <w:t xml:space="preserve"> </w:t>
            </w:r>
            <w:r w:rsidRPr="00FF6678">
              <w:rPr>
                <w:i/>
                <w:sz w:val="28"/>
                <w:szCs w:val="28"/>
              </w:rPr>
              <w:t xml:space="preserve"> tháng </w:t>
            </w:r>
            <w:r>
              <w:rPr>
                <w:i/>
                <w:sz w:val="28"/>
                <w:szCs w:val="28"/>
              </w:rPr>
              <w:t>02</w:t>
            </w:r>
            <w:r w:rsidRPr="00FF6678">
              <w:rPr>
                <w:i/>
                <w:sz w:val="28"/>
                <w:szCs w:val="28"/>
              </w:rPr>
              <w:t xml:space="preserve"> năm 202</w:t>
            </w:r>
            <w:r>
              <w:rPr>
                <w:i/>
                <w:sz w:val="28"/>
                <w:szCs w:val="28"/>
              </w:rPr>
              <w:t>5</w:t>
            </w:r>
          </w:p>
        </w:tc>
      </w:tr>
    </w:tbl>
    <w:p w:rsidR="00240F3E" w:rsidRDefault="00240F3E"/>
    <w:p w:rsidR="00014ABB" w:rsidRDefault="00014ABB" w:rsidP="00014ABB">
      <w:pPr>
        <w:jc w:val="both"/>
        <w:rPr>
          <w:sz w:val="28"/>
          <w:szCs w:val="28"/>
        </w:rPr>
      </w:pPr>
      <w:r>
        <w:tab/>
      </w:r>
      <w:r>
        <w:tab/>
      </w:r>
      <w:r>
        <w:rPr>
          <w:sz w:val="28"/>
          <w:szCs w:val="28"/>
        </w:rPr>
        <w:t xml:space="preserve">Kính gửi: </w:t>
      </w:r>
    </w:p>
    <w:p w:rsidR="00014ABB" w:rsidRDefault="00014ABB" w:rsidP="00014ABB">
      <w:pPr>
        <w:jc w:val="both"/>
        <w:rPr>
          <w:sz w:val="28"/>
          <w:szCs w:val="28"/>
        </w:rPr>
      </w:pPr>
      <w:r>
        <w:rPr>
          <w:sz w:val="28"/>
          <w:szCs w:val="28"/>
        </w:rPr>
        <w:tab/>
      </w:r>
      <w:r>
        <w:rPr>
          <w:sz w:val="28"/>
          <w:szCs w:val="28"/>
        </w:rPr>
        <w:tab/>
      </w:r>
      <w:r>
        <w:rPr>
          <w:sz w:val="28"/>
          <w:szCs w:val="28"/>
        </w:rPr>
        <w:tab/>
        <w:t xml:space="preserve">     - Phòng Giáo dục và Đào tạo các huyện, thành phố; </w:t>
      </w:r>
    </w:p>
    <w:p w:rsidR="00014ABB" w:rsidRDefault="00014ABB" w:rsidP="00014ABB">
      <w:pPr>
        <w:jc w:val="both"/>
        <w:rPr>
          <w:sz w:val="28"/>
          <w:szCs w:val="28"/>
        </w:rPr>
      </w:pPr>
      <w:r>
        <w:rPr>
          <w:sz w:val="28"/>
          <w:szCs w:val="28"/>
        </w:rPr>
        <w:tab/>
      </w:r>
      <w:r>
        <w:rPr>
          <w:sz w:val="28"/>
          <w:szCs w:val="28"/>
        </w:rPr>
        <w:tab/>
      </w:r>
      <w:r>
        <w:rPr>
          <w:sz w:val="28"/>
          <w:szCs w:val="28"/>
        </w:rPr>
        <w:tab/>
        <w:t xml:space="preserve">     - Các trường trực thuộc Sở. </w:t>
      </w:r>
    </w:p>
    <w:p w:rsidR="005251F5" w:rsidRDefault="005251F5" w:rsidP="00583E45">
      <w:pPr>
        <w:spacing w:before="360" w:after="120"/>
        <w:ind w:firstLine="709"/>
        <w:jc w:val="both"/>
        <w:rPr>
          <w:sz w:val="28"/>
          <w:szCs w:val="28"/>
        </w:rPr>
      </w:pPr>
      <w:r>
        <w:rPr>
          <w:sz w:val="28"/>
          <w:szCs w:val="28"/>
        </w:rPr>
        <w:t xml:space="preserve">Tiếp theo </w:t>
      </w:r>
      <w:r w:rsidR="00D34C9F">
        <w:rPr>
          <w:sz w:val="28"/>
          <w:szCs w:val="28"/>
        </w:rPr>
        <w:t>Công văn số 17</w:t>
      </w:r>
      <w:bookmarkStart w:id="0" w:name="_GoBack"/>
      <w:bookmarkEnd w:id="0"/>
      <w:r w:rsidR="00D34C9F">
        <w:rPr>
          <w:sz w:val="28"/>
          <w:szCs w:val="28"/>
        </w:rPr>
        <w:t xml:space="preserve">63/SGDĐT-GDTrH ngày 10/10/2024 </w:t>
      </w:r>
      <w:r w:rsidR="00583E45">
        <w:rPr>
          <w:sz w:val="28"/>
          <w:szCs w:val="28"/>
        </w:rPr>
        <w:t xml:space="preserve">của Sở GDĐT </w:t>
      </w:r>
      <w:r w:rsidR="00D34C9F">
        <w:rPr>
          <w:sz w:val="28"/>
          <w:szCs w:val="28"/>
        </w:rPr>
        <w:t xml:space="preserve">về việc hướng dẫn cấu trúc đề thi vào lớp 10 chuyên từ năm học 2025 - 2026; </w:t>
      </w:r>
      <w:r>
        <w:rPr>
          <w:sz w:val="28"/>
          <w:szCs w:val="28"/>
        </w:rPr>
        <w:t xml:space="preserve">Công văn số 116/SGDĐT-QLCL-GDTX ngày 24/01/2025 </w:t>
      </w:r>
      <w:r w:rsidR="00583E45">
        <w:rPr>
          <w:sz w:val="28"/>
          <w:szCs w:val="28"/>
        </w:rPr>
        <w:t xml:space="preserve">của Sở GDĐT </w:t>
      </w:r>
      <w:r>
        <w:rPr>
          <w:sz w:val="28"/>
          <w:szCs w:val="28"/>
        </w:rPr>
        <w:t xml:space="preserve">về việc thông báo kết quả lựa chọn môn thi thứ ba và hướng dẫn tổ chức Kỳ thi tuyển sinh vào lớp 10 </w:t>
      </w:r>
      <w:r w:rsidR="00D34C9F">
        <w:rPr>
          <w:sz w:val="28"/>
          <w:szCs w:val="28"/>
        </w:rPr>
        <w:t xml:space="preserve">THPT chuyên năm học 2025 - 2026. </w:t>
      </w:r>
      <w:r>
        <w:rPr>
          <w:sz w:val="28"/>
          <w:szCs w:val="28"/>
        </w:rPr>
        <w:t xml:space="preserve"> </w:t>
      </w:r>
    </w:p>
    <w:p w:rsidR="005251F5" w:rsidRDefault="007D7B19" w:rsidP="00847F69">
      <w:pPr>
        <w:spacing w:after="120"/>
        <w:ind w:firstLine="709"/>
        <w:jc w:val="both"/>
        <w:rPr>
          <w:sz w:val="28"/>
          <w:szCs w:val="28"/>
        </w:rPr>
      </w:pPr>
      <w:r>
        <w:rPr>
          <w:sz w:val="28"/>
          <w:szCs w:val="28"/>
        </w:rPr>
        <w:t xml:space="preserve">Sở GDĐT </w:t>
      </w:r>
      <w:r w:rsidR="009B36DA">
        <w:rPr>
          <w:sz w:val="28"/>
          <w:szCs w:val="28"/>
        </w:rPr>
        <w:t xml:space="preserve">điều chỉnh </w:t>
      </w:r>
      <w:r w:rsidR="00E23ABA">
        <w:rPr>
          <w:sz w:val="28"/>
          <w:szCs w:val="28"/>
        </w:rPr>
        <w:t xml:space="preserve">cấu trúc </w:t>
      </w:r>
      <w:r w:rsidR="009B36DA">
        <w:rPr>
          <w:sz w:val="28"/>
          <w:szCs w:val="28"/>
        </w:rPr>
        <w:t xml:space="preserve">đề thi </w:t>
      </w:r>
      <w:r w:rsidR="00CA7050">
        <w:rPr>
          <w:sz w:val="28"/>
          <w:szCs w:val="28"/>
        </w:rPr>
        <w:t xml:space="preserve">Kỳ thi tuyển sinh vào lớp 10 chuyên Vật lí, lớp 10 chuyên Hóa học, lớp 10 chuyên Sinh học </w:t>
      </w:r>
      <w:r w:rsidR="00583E45">
        <w:rPr>
          <w:sz w:val="28"/>
          <w:szCs w:val="28"/>
        </w:rPr>
        <w:t xml:space="preserve">từ năm học 2025 - 2026 </w:t>
      </w:r>
      <w:r>
        <w:rPr>
          <w:sz w:val="28"/>
          <w:szCs w:val="28"/>
        </w:rPr>
        <w:t xml:space="preserve">như sau: </w:t>
      </w:r>
    </w:p>
    <w:p w:rsidR="007D7B19" w:rsidRPr="00847F69" w:rsidRDefault="008D6DA7" w:rsidP="00847F69">
      <w:pPr>
        <w:spacing w:after="120"/>
        <w:ind w:firstLine="709"/>
        <w:jc w:val="both"/>
        <w:rPr>
          <w:b/>
          <w:sz w:val="28"/>
          <w:szCs w:val="28"/>
        </w:rPr>
      </w:pPr>
      <w:r>
        <w:rPr>
          <w:b/>
          <w:sz w:val="28"/>
          <w:szCs w:val="28"/>
        </w:rPr>
        <w:t>I</w:t>
      </w:r>
      <w:r w:rsidR="00847F69" w:rsidRPr="00847F69">
        <w:rPr>
          <w:b/>
          <w:sz w:val="28"/>
          <w:szCs w:val="28"/>
        </w:rPr>
        <w:t xml:space="preserve">. </w:t>
      </w:r>
      <w:r w:rsidR="00847F69">
        <w:rPr>
          <w:b/>
          <w:sz w:val="28"/>
          <w:szCs w:val="28"/>
        </w:rPr>
        <w:t>N</w:t>
      </w:r>
      <w:r w:rsidR="00847F69" w:rsidRPr="00847F69">
        <w:rPr>
          <w:b/>
          <w:sz w:val="28"/>
          <w:szCs w:val="28"/>
        </w:rPr>
        <w:t>ội dung đề thi; hình thức thi</w:t>
      </w:r>
      <w:r w:rsidR="005B406C">
        <w:rPr>
          <w:b/>
          <w:sz w:val="28"/>
          <w:szCs w:val="28"/>
        </w:rPr>
        <w:t>; thời gian làm bài và cấp độ tư duy</w:t>
      </w:r>
      <w:r w:rsidR="002334C1">
        <w:rPr>
          <w:b/>
          <w:sz w:val="28"/>
          <w:szCs w:val="28"/>
        </w:rPr>
        <w:t xml:space="preserve"> đối với  đề thi tuyển sinh vào lớp 10 chuyên Vật lí, lớp 10 chuyên Hóa học, lớp 10 chuyên Sinh học</w:t>
      </w:r>
    </w:p>
    <w:p w:rsidR="00847F69" w:rsidRPr="00847F69" w:rsidRDefault="008D6DA7" w:rsidP="00847F69">
      <w:pPr>
        <w:spacing w:after="120"/>
        <w:ind w:firstLine="709"/>
        <w:jc w:val="both"/>
        <w:rPr>
          <w:b/>
          <w:i/>
          <w:sz w:val="28"/>
          <w:szCs w:val="28"/>
        </w:rPr>
      </w:pPr>
      <w:r>
        <w:rPr>
          <w:b/>
          <w:i/>
          <w:sz w:val="28"/>
          <w:szCs w:val="28"/>
        </w:rPr>
        <w:t>1.</w:t>
      </w:r>
      <w:r w:rsidR="00847F69" w:rsidRPr="00847F69">
        <w:rPr>
          <w:b/>
          <w:i/>
          <w:sz w:val="28"/>
          <w:szCs w:val="28"/>
        </w:rPr>
        <w:t xml:space="preserve"> Lớp 10 chuyên Vật lí</w:t>
      </w:r>
    </w:p>
    <w:p w:rsidR="00F623B0" w:rsidRDefault="008D6DA7" w:rsidP="00F623B0">
      <w:pPr>
        <w:spacing w:after="120"/>
        <w:ind w:firstLine="709"/>
        <w:jc w:val="both"/>
        <w:rPr>
          <w:sz w:val="28"/>
          <w:szCs w:val="28"/>
        </w:rPr>
      </w:pPr>
      <w:r>
        <w:rPr>
          <w:sz w:val="28"/>
          <w:szCs w:val="28"/>
        </w:rPr>
        <w:t>a)</w:t>
      </w:r>
      <w:r w:rsidR="00847F69">
        <w:rPr>
          <w:sz w:val="28"/>
          <w:szCs w:val="28"/>
        </w:rPr>
        <w:t xml:space="preserve"> </w:t>
      </w:r>
      <w:r w:rsidR="00F623B0">
        <w:rPr>
          <w:sz w:val="28"/>
          <w:szCs w:val="28"/>
        </w:rPr>
        <w:t xml:space="preserve">Đề thi </w:t>
      </w:r>
      <w:r w:rsidR="00583E45">
        <w:rPr>
          <w:sz w:val="28"/>
          <w:szCs w:val="28"/>
        </w:rPr>
        <w:t xml:space="preserve">thuộc </w:t>
      </w:r>
      <w:r w:rsidR="00F623B0">
        <w:rPr>
          <w:sz w:val="28"/>
          <w:szCs w:val="28"/>
        </w:rPr>
        <w:t xml:space="preserve">kiến thức Chương trình môn Khoa học tự nhiên ở lớp 8 và lớp 9. Cụ thể: </w:t>
      </w:r>
    </w:p>
    <w:p w:rsidR="00F623B0" w:rsidRDefault="00F623B0" w:rsidP="00F623B0">
      <w:pPr>
        <w:spacing w:before="60" w:after="60"/>
        <w:ind w:firstLineChars="202" w:firstLine="566"/>
        <w:jc w:val="both"/>
        <w:rPr>
          <w:bCs/>
          <w:sz w:val="28"/>
          <w:szCs w:val="28"/>
        </w:rPr>
      </w:pPr>
      <w:r>
        <w:rPr>
          <w:bCs/>
          <w:sz w:val="28"/>
          <w:szCs w:val="28"/>
        </w:rPr>
        <w:t xml:space="preserve">- Lớp 8: chiếm </w:t>
      </w:r>
      <w:r w:rsidR="001152A1">
        <w:rPr>
          <w:bCs/>
          <w:sz w:val="28"/>
          <w:szCs w:val="28"/>
        </w:rPr>
        <w:t>4</w:t>
      </w:r>
      <w:r>
        <w:rPr>
          <w:bCs/>
          <w:sz w:val="28"/>
          <w:szCs w:val="28"/>
        </w:rPr>
        <w:t xml:space="preserve">0% số điểm toàn bài </w:t>
      </w:r>
      <w:r>
        <w:rPr>
          <w:bCs/>
          <w:i/>
          <w:sz w:val="28"/>
          <w:szCs w:val="28"/>
        </w:rPr>
        <w:t>(</w:t>
      </w:r>
      <w:r w:rsidR="001152A1">
        <w:rPr>
          <w:bCs/>
          <w:i/>
          <w:sz w:val="28"/>
          <w:szCs w:val="28"/>
        </w:rPr>
        <w:t>8</w:t>
      </w:r>
      <w:r>
        <w:rPr>
          <w:bCs/>
          <w:i/>
          <w:sz w:val="28"/>
          <w:szCs w:val="28"/>
        </w:rPr>
        <w:t>/20 điểm).</w:t>
      </w:r>
    </w:p>
    <w:p w:rsidR="00F623B0" w:rsidRDefault="00F623B0" w:rsidP="00F623B0">
      <w:pPr>
        <w:spacing w:before="60" w:after="60"/>
        <w:ind w:firstLineChars="202" w:firstLine="566"/>
        <w:jc w:val="both"/>
        <w:rPr>
          <w:bCs/>
          <w:sz w:val="28"/>
          <w:szCs w:val="28"/>
        </w:rPr>
      </w:pPr>
      <w:r>
        <w:rPr>
          <w:bCs/>
          <w:sz w:val="28"/>
          <w:szCs w:val="28"/>
        </w:rPr>
        <w:t>+ Chủ đề Khối lượng riêng và áp suất.</w:t>
      </w:r>
    </w:p>
    <w:p w:rsidR="00F623B0" w:rsidRDefault="00F623B0" w:rsidP="00F623B0">
      <w:pPr>
        <w:spacing w:before="60" w:after="60"/>
        <w:ind w:firstLineChars="202" w:firstLine="566"/>
        <w:jc w:val="both"/>
        <w:rPr>
          <w:bCs/>
          <w:sz w:val="28"/>
          <w:szCs w:val="28"/>
        </w:rPr>
      </w:pPr>
      <w:r>
        <w:rPr>
          <w:bCs/>
          <w:sz w:val="28"/>
          <w:szCs w:val="28"/>
        </w:rPr>
        <w:t>+ Chủ đề Nhiệt.</w:t>
      </w:r>
    </w:p>
    <w:p w:rsidR="00F623B0" w:rsidRDefault="00F623B0" w:rsidP="00F623B0">
      <w:pPr>
        <w:spacing w:before="60" w:after="60"/>
        <w:ind w:firstLineChars="202" w:firstLine="566"/>
        <w:jc w:val="both"/>
        <w:rPr>
          <w:bCs/>
          <w:i/>
          <w:sz w:val="28"/>
          <w:szCs w:val="28"/>
        </w:rPr>
      </w:pPr>
      <w:r>
        <w:rPr>
          <w:bCs/>
          <w:sz w:val="28"/>
          <w:szCs w:val="28"/>
        </w:rPr>
        <w:t xml:space="preserve">- Lớp 9: chiếm </w:t>
      </w:r>
      <w:r w:rsidR="001152A1">
        <w:rPr>
          <w:bCs/>
          <w:sz w:val="28"/>
          <w:szCs w:val="28"/>
        </w:rPr>
        <w:t>6</w:t>
      </w:r>
      <w:r>
        <w:rPr>
          <w:bCs/>
          <w:sz w:val="28"/>
          <w:szCs w:val="28"/>
        </w:rPr>
        <w:t xml:space="preserve">0% số điểm toàn bài </w:t>
      </w:r>
      <w:r>
        <w:rPr>
          <w:bCs/>
          <w:i/>
          <w:sz w:val="28"/>
          <w:szCs w:val="28"/>
        </w:rPr>
        <w:t>(1</w:t>
      </w:r>
      <w:r w:rsidR="001152A1">
        <w:rPr>
          <w:bCs/>
          <w:i/>
          <w:sz w:val="28"/>
          <w:szCs w:val="28"/>
        </w:rPr>
        <w:t>2</w:t>
      </w:r>
      <w:r>
        <w:rPr>
          <w:bCs/>
          <w:i/>
          <w:sz w:val="28"/>
          <w:szCs w:val="28"/>
        </w:rPr>
        <w:t>/20 điểm).</w:t>
      </w:r>
    </w:p>
    <w:p w:rsidR="00F623B0" w:rsidRDefault="00F623B0" w:rsidP="00F623B0">
      <w:pPr>
        <w:spacing w:before="60" w:after="60"/>
        <w:ind w:firstLineChars="202" w:firstLine="566"/>
        <w:jc w:val="both"/>
        <w:rPr>
          <w:bCs/>
          <w:sz w:val="28"/>
          <w:szCs w:val="28"/>
        </w:rPr>
      </w:pPr>
      <w:r>
        <w:rPr>
          <w:bCs/>
          <w:iCs/>
          <w:sz w:val="28"/>
          <w:szCs w:val="28"/>
        </w:rPr>
        <w:t xml:space="preserve">+ </w:t>
      </w:r>
      <w:r>
        <w:rPr>
          <w:bCs/>
          <w:sz w:val="28"/>
          <w:szCs w:val="28"/>
        </w:rPr>
        <w:t>Chủ đề Năng lượng cơ học.</w:t>
      </w:r>
    </w:p>
    <w:p w:rsidR="00F623B0" w:rsidRDefault="00F623B0" w:rsidP="00F623B0">
      <w:pPr>
        <w:spacing w:before="60" w:after="60"/>
        <w:ind w:firstLineChars="202" w:firstLine="566"/>
        <w:jc w:val="both"/>
        <w:rPr>
          <w:bCs/>
          <w:sz w:val="28"/>
          <w:szCs w:val="28"/>
        </w:rPr>
      </w:pPr>
      <w:r>
        <w:rPr>
          <w:bCs/>
          <w:sz w:val="28"/>
          <w:szCs w:val="28"/>
        </w:rPr>
        <w:t>+ Chủ đề Ánh sáng.</w:t>
      </w:r>
    </w:p>
    <w:p w:rsidR="00F623B0" w:rsidRDefault="00F623B0" w:rsidP="00F623B0">
      <w:pPr>
        <w:spacing w:before="60" w:after="60"/>
        <w:ind w:firstLineChars="202" w:firstLine="566"/>
        <w:jc w:val="both"/>
        <w:rPr>
          <w:bCs/>
          <w:sz w:val="28"/>
          <w:szCs w:val="28"/>
        </w:rPr>
      </w:pPr>
      <w:r>
        <w:rPr>
          <w:bCs/>
          <w:sz w:val="28"/>
          <w:szCs w:val="28"/>
        </w:rPr>
        <w:t>+ Chủ đề Điện.</w:t>
      </w:r>
    </w:p>
    <w:p w:rsidR="00F623B0" w:rsidRDefault="00F623B0" w:rsidP="00F623B0">
      <w:pPr>
        <w:spacing w:after="120"/>
        <w:ind w:firstLine="709"/>
        <w:jc w:val="both"/>
        <w:rPr>
          <w:sz w:val="28"/>
          <w:szCs w:val="28"/>
        </w:rPr>
      </w:pPr>
      <w:r>
        <w:rPr>
          <w:sz w:val="28"/>
          <w:szCs w:val="28"/>
        </w:rPr>
        <w:t xml:space="preserve">b) Hình thức thi: Tự luận. </w:t>
      </w:r>
    </w:p>
    <w:p w:rsidR="00F623B0" w:rsidRDefault="00F623B0" w:rsidP="00F623B0">
      <w:pPr>
        <w:spacing w:after="120"/>
        <w:ind w:firstLine="709"/>
        <w:jc w:val="both"/>
        <w:rPr>
          <w:sz w:val="28"/>
          <w:szCs w:val="28"/>
        </w:rPr>
      </w:pPr>
      <w:r>
        <w:rPr>
          <w:sz w:val="28"/>
          <w:szCs w:val="28"/>
        </w:rPr>
        <w:t>c) Thời gian làm bài, cấp độ tư duy</w:t>
      </w:r>
    </w:p>
    <w:p w:rsidR="00F623B0" w:rsidRDefault="00F623B0" w:rsidP="00F623B0">
      <w:pPr>
        <w:spacing w:after="120"/>
        <w:ind w:firstLine="709"/>
        <w:jc w:val="both"/>
        <w:rPr>
          <w:sz w:val="28"/>
          <w:szCs w:val="28"/>
        </w:rPr>
      </w:pPr>
      <w:r>
        <w:rPr>
          <w:sz w:val="28"/>
          <w:szCs w:val="28"/>
        </w:rPr>
        <w:t xml:space="preserve">- Thời gian làm bài: 150 phút. </w:t>
      </w:r>
    </w:p>
    <w:p w:rsidR="00F623B0" w:rsidRDefault="00F623B0" w:rsidP="00F623B0">
      <w:pPr>
        <w:spacing w:after="120"/>
        <w:ind w:firstLine="709"/>
        <w:jc w:val="both"/>
        <w:rPr>
          <w:sz w:val="28"/>
          <w:szCs w:val="28"/>
        </w:rPr>
      </w:pPr>
      <w:r>
        <w:rPr>
          <w:sz w:val="28"/>
          <w:szCs w:val="28"/>
        </w:rPr>
        <w:t xml:space="preserve">- Cấp độ tư duy: Biết: 20%, Hiểu: 30% và Vận dụng: 50%. </w:t>
      </w:r>
    </w:p>
    <w:p w:rsidR="00847F69" w:rsidRPr="00CA7050" w:rsidRDefault="008D6DA7" w:rsidP="00847F69">
      <w:pPr>
        <w:spacing w:after="120"/>
        <w:ind w:firstLine="709"/>
        <w:jc w:val="both"/>
        <w:rPr>
          <w:b/>
          <w:i/>
          <w:sz w:val="28"/>
          <w:szCs w:val="28"/>
        </w:rPr>
      </w:pPr>
      <w:r>
        <w:rPr>
          <w:b/>
          <w:i/>
          <w:sz w:val="28"/>
          <w:szCs w:val="28"/>
        </w:rPr>
        <w:t>2.</w:t>
      </w:r>
      <w:r w:rsidR="00847F69" w:rsidRPr="00CA7050">
        <w:rPr>
          <w:b/>
          <w:i/>
          <w:sz w:val="28"/>
          <w:szCs w:val="28"/>
        </w:rPr>
        <w:t xml:space="preserve"> Lớp 10 chuyên Hóa học</w:t>
      </w:r>
    </w:p>
    <w:p w:rsidR="00F623B0" w:rsidRDefault="008D6DA7" w:rsidP="00F623B0">
      <w:pPr>
        <w:spacing w:after="120"/>
        <w:ind w:firstLine="709"/>
        <w:jc w:val="both"/>
        <w:rPr>
          <w:sz w:val="28"/>
          <w:szCs w:val="28"/>
        </w:rPr>
      </w:pPr>
      <w:r>
        <w:rPr>
          <w:sz w:val="28"/>
          <w:szCs w:val="28"/>
        </w:rPr>
        <w:t>a)</w:t>
      </w:r>
      <w:r w:rsidR="00CA7050">
        <w:rPr>
          <w:sz w:val="28"/>
          <w:szCs w:val="28"/>
        </w:rPr>
        <w:t xml:space="preserve"> </w:t>
      </w:r>
      <w:r w:rsidR="00F623B0">
        <w:rPr>
          <w:sz w:val="28"/>
          <w:szCs w:val="28"/>
        </w:rPr>
        <w:t xml:space="preserve">Đề thi </w:t>
      </w:r>
      <w:r w:rsidR="00051135">
        <w:rPr>
          <w:sz w:val="28"/>
          <w:szCs w:val="28"/>
        </w:rPr>
        <w:t>thuộc</w:t>
      </w:r>
      <w:r w:rsidR="00F623B0">
        <w:rPr>
          <w:sz w:val="28"/>
          <w:szCs w:val="28"/>
        </w:rPr>
        <w:t xml:space="preserve"> kiến thức Chương trình môn Khoa học tự nhiên ở lớp 8 và lớp 9. Cụ thể: </w:t>
      </w:r>
    </w:p>
    <w:p w:rsidR="00F623B0" w:rsidRDefault="00F623B0" w:rsidP="00F623B0">
      <w:pPr>
        <w:tabs>
          <w:tab w:val="left" w:pos="851"/>
        </w:tabs>
        <w:spacing w:before="60" w:after="60"/>
        <w:ind w:firstLineChars="202" w:firstLine="566"/>
        <w:jc w:val="both"/>
        <w:rPr>
          <w:bCs/>
          <w:i/>
          <w:iCs/>
          <w:sz w:val="28"/>
          <w:szCs w:val="28"/>
        </w:rPr>
      </w:pPr>
      <w:r>
        <w:rPr>
          <w:bCs/>
          <w:sz w:val="28"/>
          <w:szCs w:val="28"/>
        </w:rPr>
        <w:lastRenderedPageBreak/>
        <w:t xml:space="preserve">- Lớp 8: chiếm </w:t>
      </w:r>
      <w:r w:rsidR="001152A1">
        <w:rPr>
          <w:bCs/>
          <w:sz w:val="28"/>
          <w:szCs w:val="28"/>
        </w:rPr>
        <w:t>4</w:t>
      </w:r>
      <w:r>
        <w:rPr>
          <w:bCs/>
          <w:sz w:val="28"/>
          <w:szCs w:val="28"/>
        </w:rPr>
        <w:t xml:space="preserve">0% số điểm toàn bài </w:t>
      </w:r>
      <w:r>
        <w:rPr>
          <w:bCs/>
          <w:i/>
          <w:iCs/>
          <w:sz w:val="28"/>
          <w:szCs w:val="28"/>
        </w:rPr>
        <w:t>(</w:t>
      </w:r>
      <w:r w:rsidR="001152A1">
        <w:rPr>
          <w:bCs/>
          <w:i/>
          <w:iCs/>
          <w:sz w:val="28"/>
          <w:szCs w:val="28"/>
        </w:rPr>
        <w:t>8</w:t>
      </w:r>
      <w:r>
        <w:rPr>
          <w:bCs/>
          <w:i/>
          <w:iCs/>
          <w:sz w:val="28"/>
          <w:szCs w:val="28"/>
        </w:rPr>
        <w:t>/20 điểm)</w:t>
      </w:r>
    </w:p>
    <w:p w:rsidR="00F623B0" w:rsidRDefault="00F623B0" w:rsidP="00F623B0">
      <w:pPr>
        <w:tabs>
          <w:tab w:val="left" w:pos="851"/>
        </w:tabs>
        <w:spacing w:before="60" w:after="60"/>
        <w:ind w:firstLineChars="202" w:firstLine="566"/>
        <w:jc w:val="both"/>
        <w:rPr>
          <w:bCs/>
          <w:sz w:val="28"/>
          <w:szCs w:val="28"/>
        </w:rPr>
      </w:pPr>
      <w:r>
        <w:rPr>
          <w:bCs/>
          <w:sz w:val="28"/>
          <w:szCs w:val="28"/>
        </w:rPr>
        <w:t>+ Chủ đề Phản ứng hoá học.</w:t>
      </w:r>
    </w:p>
    <w:p w:rsidR="00F623B0" w:rsidRDefault="00F623B0" w:rsidP="00F623B0">
      <w:pPr>
        <w:tabs>
          <w:tab w:val="left" w:pos="851"/>
        </w:tabs>
        <w:spacing w:before="60" w:after="60"/>
        <w:ind w:firstLineChars="202" w:firstLine="566"/>
        <w:jc w:val="both"/>
        <w:rPr>
          <w:bCs/>
          <w:sz w:val="28"/>
          <w:szCs w:val="28"/>
        </w:rPr>
      </w:pPr>
      <w:r>
        <w:rPr>
          <w:bCs/>
          <w:sz w:val="28"/>
          <w:szCs w:val="28"/>
        </w:rPr>
        <w:t>+ Chủ đề Tốc độ phản ứng và chất xúc tác.</w:t>
      </w:r>
    </w:p>
    <w:p w:rsidR="00F623B0" w:rsidRDefault="00F623B0" w:rsidP="00F623B0">
      <w:pPr>
        <w:tabs>
          <w:tab w:val="left" w:pos="851"/>
        </w:tabs>
        <w:spacing w:before="60" w:after="60"/>
        <w:ind w:firstLineChars="202" w:firstLine="566"/>
        <w:jc w:val="both"/>
        <w:rPr>
          <w:bCs/>
          <w:sz w:val="28"/>
          <w:szCs w:val="28"/>
        </w:rPr>
      </w:pPr>
      <w:r>
        <w:rPr>
          <w:bCs/>
          <w:sz w:val="28"/>
          <w:szCs w:val="28"/>
        </w:rPr>
        <w:t xml:space="preserve">+ Chủ đề Acid-Base-pH-Oxide-Muối. </w:t>
      </w:r>
    </w:p>
    <w:p w:rsidR="00F623B0" w:rsidRDefault="00F623B0" w:rsidP="00F623B0">
      <w:pPr>
        <w:tabs>
          <w:tab w:val="left" w:pos="851"/>
        </w:tabs>
        <w:spacing w:before="60" w:after="60"/>
        <w:ind w:firstLineChars="202" w:firstLine="566"/>
        <w:jc w:val="both"/>
        <w:rPr>
          <w:bCs/>
          <w:sz w:val="28"/>
          <w:szCs w:val="28"/>
        </w:rPr>
      </w:pPr>
      <w:r>
        <w:rPr>
          <w:bCs/>
          <w:sz w:val="28"/>
          <w:szCs w:val="28"/>
        </w:rPr>
        <w:t>+ Chủ đề Phân bón hoá học.</w:t>
      </w:r>
    </w:p>
    <w:p w:rsidR="00F623B0" w:rsidRDefault="00F623B0" w:rsidP="00F623B0">
      <w:pPr>
        <w:tabs>
          <w:tab w:val="left" w:pos="851"/>
        </w:tabs>
        <w:spacing w:before="60" w:after="60"/>
        <w:ind w:firstLineChars="202" w:firstLine="566"/>
        <w:jc w:val="both"/>
        <w:rPr>
          <w:bCs/>
          <w:i/>
          <w:iCs/>
          <w:sz w:val="28"/>
          <w:szCs w:val="28"/>
        </w:rPr>
      </w:pPr>
      <w:r>
        <w:rPr>
          <w:bCs/>
          <w:sz w:val="28"/>
          <w:szCs w:val="28"/>
        </w:rPr>
        <w:t xml:space="preserve">- Lớp 9: chiếm </w:t>
      </w:r>
      <w:r w:rsidR="001152A1">
        <w:rPr>
          <w:bCs/>
          <w:sz w:val="28"/>
          <w:szCs w:val="28"/>
        </w:rPr>
        <w:t>6</w:t>
      </w:r>
      <w:r>
        <w:rPr>
          <w:bCs/>
          <w:sz w:val="28"/>
          <w:szCs w:val="28"/>
        </w:rPr>
        <w:t xml:space="preserve">0% số điểm toàn bài </w:t>
      </w:r>
      <w:r>
        <w:rPr>
          <w:bCs/>
          <w:i/>
          <w:iCs/>
          <w:sz w:val="28"/>
          <w:szCs w:val="28"/>
        </w:rPr>
        <w:t>(1</w:t>
      </w:r>
      <w:r w:rsidR="001152A1">
        <w:rPr>
          <w:bCs/>
          <w:i/>
          <w:iCs/>
          <w:sz w:val="28"/>
          <w:szCs w:val="28"/>
        </w:rPr>
        <w:t>2</w:t>
      </w:r>
      <w:r>
        <w:rPr>
          <w:bCs/>
          <w:i/>
          <w:iCs/>
          <w:sz w:val="28"/>
          <w:szCs w:val="28"/>
        </w:rPr>
        <w:t>/20 điểm)</w:t>
      </w:r>
    </w:p>
    <w:p w:rsidR="00F623B0" w:rsidRDefault="00F623B0" w:rsidP="00F623B0">
      <w:pPr>
        <w:tabs>
          <w:tab w:val="left" w:pos="851"/>
        </w:tabs>
        <w:spacing w:before="60" w:after="60"/>
        <w:ind w:firstLineChars="202" w:firstLine="566"/>
        <w:jc w:val="both"/>
        <w:rPr>
          <w:bCs/>
          <w:sz w:val="28"/>
          <w:szCs w:val="28"/>
        </w:rPr>
      </w:pPr>
      <w:r>
        <w:rPr>
          <w:bCs/>
          <w:sz w:val="28"/>
          <w:szCs w:val="28"/>
        </w:rPr>
        <w:t>+ Chủ đề Kim loại.</w:t>
      </w:r>
    </w:p>
    <w:p w:rsidR="00F623B0" w:rsidRDefault="00F623B0" w:rsidP="00F623B0">
      <w:pPr>
        <w:tabs>
          <w:tab w:val="left" w:pos="851"/>
        </w:tabs>
        <w:spacing w:before="60" w:after="60"/>
        <w:ind w:firstLineChars="202" w:firstLine="566"/>
        <w:jc w:val="both"/>
        <w:rPr>
          <w:bCs/>
          <w:sz w:val="28"/>
          <w:szCs w:val="28"/>
        </w:rPr>
      </w:pPr>
      <w:r>
        <w:rPr>
          <w:bCs/>
          <w:sz w:val="28"/>
          <w:szCs w:val="28"/>
        </w:rPr>
        <w:t>+ Chủ đề Sự khác nhau cơ bản giữa phi kim và kim loại.</w:t>
      </w:r>
    </w:p>
    <w:p w:rsidR="00F623B0" w:rsidRDefault="00F623B0" w:rsidP="00F623B0">
      <w:pPr>
        <w:tabs>
          <w:tab w:val="left" w:pos="851"/>
        </w:tabs>
        <w:spacing w:before="60" w:after="60"/>
        <w:ind w:firstLineChars="202" w:firstLine="566"/>
        <w:jc w:val="both"/>
        <w:rPr>
          <w:bCs/>
          <w:sz w:val="28"/>
          <w:szCs w:val="28"/>
        </w:rPr>
      </w:pPr>
      <w:r>
        <w:rPr>
          <w:bCs/>
          <w:sz w:val="28"/>
          <w:szCs w:val="28"/>
        </w:rPr>
        <w:t>+ Chủ đề Giới thiệu về chất hữu cơ Hydrocarbon và nguồn nhiên liệu.</w:t>
      </w:r>
    </w:p>
    <w:p w:rsidR="00F623B0" w:rsidRDefault="00F623B0" w:rsidP="00F623B0">
      <w:pPr>
        <w:tabs>
          <w:tab w:val="left" w:pos="851"/>
        </w:tabs>
        <w:spacing w:before="60" w:after="60"/>
        <w:ind w:firstLineChars="202" w:firstLine="566"/>
        <w:jc w:val="both"/>
        <w:rPr>
          <w:bCs/>
          <w:sz w:val="28"/>
          <w:szCs w:val="28"/>
        </w:rPr>
      </w:pPr>
      <w:r>
        <w:rPr>
          <w:bCs/>
          <w:sz w:val="28"/>
          <w:szCs w:val="28"/>
        </w:rPr>
        <w:t>+ Chủ đề Ethylic alcohol, acetic acid; Lipid (lipit)-Carbohydrate (Cacbohiđrat)-Protein Polymer (Polime).</w:t>
      </w:r>
    </w:p>
    <w:p w:rsidR="00F623B0" w:rsidRDefault="00F623B0" w:rsidP="00F623B0">
      <w:pPr>
        <w:tabs>
          <w:tab w:val="left" w:pos="851"/>
        </w:tabs>
        <w:spacing w:before="60" w:after="60"/>
        <w:ind w:firstLineChars="202" w:firstLine="566"/>
        <w:jc w:val="both"/>
        <w:rPr>
          <w:bCs/>
          <w:sz w:val="28"/>
          <w:szCs w:val="28"/>
        </w:rPr>
      </w:pPr>
      <w:r>
        <w:rPr>
          <w:bCs/>
          <w:sz w:val="28"/>
          <w:szCs w:val="28"/>
        </w:rPr>
        <w:t>+ Chủ đề Khai thác tài nguyên từ vỏ Trái đất.</w:t>
      </w:r>
    </w:p>
    <w:p w:rsidR="00F623B0" w:rsidRDefault="00F623B0" w:rsidP="00F623B0">
      <w:pPr>
        <w:spacing w:after="120"/>
        <w:ind w:firstLine="709"/>
        <w:jc w:val="both"/>
        <w:rPr>
          <w:sz w:val="28"/>
          <w:szCs w:val="28"/>
        </w:rPr>
      </w:pPr>
      <w:r>
        <w:rPr>
          <w:sz w:val="28"/>
          <w:szCs w:val="28"/>
        </w:rPr>
        <w:t xml:space="preserve">b) Hình thức thi: Tự luận. </w:t>
      </w:r>
    </w:p>
    <w:p w:rsidR="00F623B0" w:rsidRDefault="00F623B0" w:rsidP="00F623B0">
      <w:pPr>
        <w:spacing w:after="120"/>
        <w:ind w:firstLine="709"/>
        <w:jc w:val="both"/>
        <w:rPr>
          <w:sz w:val="28"/>
          <w:szCs w:val="28"/>
        </w:rPr>
      </w:pPr>
      <w:r>
        <w:rPr>
          <w:sz w:val="28"/>
          <w:szCs w:val="28"/>
        </w:rPr>
        <w:t>c) Thời gian làm bài, cấp độ tư duy</w:t>
      </w:r>
    </w:p>
    <w:p w:rsidR="00F623B0" w:rsidRDefault="00F623B0" w:rsidP="00F623B0">
      <w:pPr>
        <w:spacing w:after="120"/>
        <w:ind w:firstLine="709"/>
        <w:jc w:val="both"/>
        <w:rPr>
          <w:sz w:val="28"/>
          <w:szCs w:val="28"/>
        </w:rPr>
      </w:pPr>
      <w:r>
        <w:rPr>
          <w:sz w:val="28"/>
          <w:szCs w:val="28"/>
        </w:rPr>
        <w:t xml:space="preserve">- Thời gian làm bài: 150 phút. </w:t>
      </w:r>
    </w:p>
    <w:p w:rsidR="00F623B0" w:rsidRDefault="00F623B0" w:rsidP="00F623B0">
      <w:pPr>
        <w:spacing w:after="120"/>
        <w:ind w:firstLine="709"/>
        <w:jc w:val="both"/>
        <w:rPr>
          <w:sz w:val="28"/>
          <w:szCs w:val="28"/>
        </w:rPr>
      </w:pPr>
      <w:r>
        <w:rPr>
          <w:sz w:val="28"/>
          <w:szCs w:val="28"/>
        </w:rPr>
        <w:t xml:space="preserve">- Cấp độ tư duy: Biết: 20%, Hiểu: 30% và Vận dụng: 50%. </w:t>
      </w:r>
    </w:p>
    <w:p w:rsidR="00847F69" w:rsidRPr="00CA7050" w:rsidRDefault="008D6DA7" w:rsidP="00847F69">
      <w:pPr>
        <w:spacing w:after="120"/>
        <w:ind w:firstLine="709"/>
        <w:jc w:val="both"/>
        <w:rPr>
          <w:b/>
          <w:i/>
          <w:sz w:val="28"/>
          <w:szCs w:val="28"/>
        </w:rPr>
      </w:pPr>
      <w:r>
        <w:rPr>
          <w:b/>
          <w:i/>
          <w:sz w:val="28"/>
          <w:szCs w:val="28"/>
        </w:rPr>
        <w:t>3.</w:t>
      </w:r>
      <w:r w:rsidR="00847F69" w:rsidRPr="00CA7050">
        <w:rPr>
          <w:b/>
          <w:i/>
          <w:sz w:val="28"/>
          <w:szCs w:val="28"/>
        </w:rPr>
        <w:t xml:space="preserve"> Lớp 10 chuyên Sinh học</w:t>
      </w:r>
    </w:p>
    <w:p w:rsidR="00CC3B13" w:rsidRDefault="008D6DA7" w:rsidP="00CA7050">
      <w:pPr>
        <w:spacing w:after="120"/>
        <w:ind w:firstLine="709"/>
        <w:jc w:val="both"/>
        <w:rPr>
          <w:sz w:val="28"/>
          <w:szCs w:val="28"/>
        </w:rPr>
      </w:pPr>
      <w:r>
        <w:rPr>
          <w:sz w:val="28"/>
          <w:szCs w:val="28"/>
        </w:rPr>
        <w:t>a)</w:t>
      </w:r>
      <w:r w:rsidR="00CA7050">
        <w:rPr>
          <w:sz w:val="28"/>
          <w:szCs w:val="28"/>
        </w:rPr>
        <w:t xml:space="preserve"> </w:t>
      </w:r>
      <w:r w:rsidR="00814B6D">
        <w:rPr>
          <w:sz w:val="28"/>
          <w:szCs w:val="28"/>
        </w:rPr>
        <w:t>Đ</w:t>
      </w:r>
      <w:r w:rsidR="006D3D1D">
        <w:rPr>
          <w:sz w:val="28"/>
          <w:szCs w:val="28"/>
        </w:rPr>
        <w:t xml:space="preserve">ề thi </w:t>
      </w:r>
      <w:r w:rsidR="00051135">
        <w:rPr>
          <w:sz w:val="28"/>
          <w:szCs w:val="28"/>
        </w:rPr>
        <w:t>thuộc</w:t>
      </w:r>
      <w:r w:rsidR="006D3D1D">
        <w:rPr>
          <w:sz w:val="28"/>
          <w:szCs w:val="28"/>
        </w:rPr>
        <w:t xml:space="preserve"> kiến thức Chương trình môn Khoa học tự nhiên ở lớp 8 và lớp 9. Cụ thể</w:t>
      </w:r>
      <w:r w:rsidR="00CC3B13">
        <w:rPr>
          <w:sz w:val="28"/>
          <w:szCs w:val="28"/>
        </w:rPr>
        <w:t xml:space="preserve">: </w:t>
      </w:r>
    </w:p>
    <w:p w:rsidR="00CC3B13" w:rsidRDefault="008D6DA7" w:rsidP="00CA7050">
      <w:pPr>
        <w:spacing w:after="120"/>
        <w:ind w:firstLine="709"/>
        <w:jc w:val="both"/>
        <w:rPr>
          <w:sz w:val="28"/>
          <w:szCs w:val="28"/>
        </w:rPr>
      </w:pPr>
      <w:r>
        <w:rPr>
          <w:sz w:val="28"/>
          <w:szCs w:val="28"/>
        </w:rPr>
        <w:t>-</w:t>
      </w:r>
      <w:r w:rsidR="00CC3B13">
        <w:rPr>
          <w:sz w:val="28"/>
          <w:szCs w:val="28"/>
        </w:rPr>
        <w:t xml:space="preserve"> Lớp 8: Chiếm 30% số điểm toàn bài (</w:t>
      </w:r>
      <w:r w:rsidR="00CC3B13" w:rsidRPr="00CC3B13">
        <w:rPr>
          <w:i/>
          <w:sz w:val="28"/>
          <w:szCs w:val="28"/>
        </w:rPr>
        <w:t>06/20 điểm</w:t>
      </w:r>
      <w:r w:rsidR="00CC3B13">
        <w:rPr>
          <w:sz w:val="28"/>
          <w:szCs w:val="28"/>
        </w:rPr>
        <w:t xml:space="preserve">). </w:t>
      </w:r>
    </w:p>
    <w:p w:rsidR="00847F69" w:rsidRDefault="008D6DA7" w:rsidP="00847F69">
      <w:pPr>
        <w:spacing w:after="120"/>
        <w:ind w:firstLine="709"/>
        <w:jc w:val="both"/>
        <w:rPr>
          <w:sz w:val="28"/>
          <w:szCs w:val="28"/>
        </w:rPr>
      </w:pPr>
      <w:r>
        <w:rPr>
          <w:sz w:val="28"/>
          <w:szCs w:val="28"/>
        </w:rPr>
        <w:t xml:space="preserve">+ Chủ đề Môi trường và các nhân tố sinh thái, Hệ sinh thái. </w:t>
      </w:r>
    </w:p>
    <w:p w:rsidR="008D6DA7" w:rsidRDefault="008D6DA7" w:rsidP="00847F69">
      <w:pPr>
        <w:spacing w:after="120"/>
        <w:ind w:firstLine="709"/>
        <w:jc w:val="both"/>
        <w:rPr>
          <w:sz w:val="28"/>
          <w:szCs w:val="28"/>
        </w:rPr>
      </w:pPr>
      <w:r>
        <w:rPr>
          <w:sz w:val="28"/>
          <w:szCs w:val="28"/>
        </w:rPr>
        <w:t xml:space="preserve">+ Chủ đề bảo vệ môi trường. </w:t>
      </w:r>
    </w:p>
    <w:p w:rsidR="008D6DA7" w:rsidRDefault="008D6DA7" w:rsidP="00847F69">
      <w:pPr>
        <w:spacing w:after="120"/>
        <w:ind w:firstLine="709"/>
        <w:jc w:val="both"/>
        <w:rPr>
          <w:sz w:val="28"/>
          <w:szCs w:val="28"/>
        </w:rPr>
      </w:pPr>
      <w:r>
        <w:rPr>
          <w:sz w:val="28"/>
          <w:szCs w:val="28"/>
        </w:rPr>
        <w:t>- Lớp 9: Chiếm 70% số điểm toàn bài (</w:t>
      </w:r>
      <w:r>
        <w:rPr>
          <w:i/>
          <w:sz w:val="28"/>
          <w:szCs w:val="28"/>
        </w:rPr>
        <w:t>14/20 điểm</w:t>
      </w:r>
      <w:r>
        <w:rPr>
          <w:sz w:val="28"/>
          <w:szCs w:val="28"/>
        </w:rPr>
        <w:t xml:space="preserve">). </w:t>
      </w:r>
    </w:p>
    <w:p w:rsidR="008D6DA7" w:rsidRDefault="008D6DA7" w:rsidP="00847F69">
      <w:pPr>
        <w:spacing w:after="120"/>
        <w:ind w:firstLine="709"/>
        <w:jc w:val="both"/>
        <w:rPr>
          <w:sz w:val="28"/>
          <w:szCs w:val="28"/>
        </w:rPr>
      </w:pPr>
      <w:r>
        <w:rPr>
          <w:sz w:val="28"/>
          <w:szCs w:val="28"/>
        </w:rPr>
        <w:t xml:space="preserve">+ Chủ đề Mendel và khái niệm nhân tố di truyền (gene). </w:t>
      </w:r>
    </w:p>
    <w:p w:rsidR="008D6DA7" w:rsidRDefault="008D6DA7" w:rsidP="00847F69">
      <w:pPr>
        <w:spacing w:after="120"/>
        <w:ind w:firstLine="709"/>
        <w:jc w:val="both"/>
        <w:rPr>
          <w:sz w:val="28"/>
          <w:szCs w:val="28"/>
        </w:rPr>
      </w:pPr>
      <w:r>
        <w:rPr>
          <w:sz w:val="28"/>
          <w:szCs w:val="28"/>
        </w:rPr>
        <w:t xml:space="preserve">+ Chủ đề từ gene đến protein. </w:t>
      </w:r>
    </w:p>
    <w:p w:rsidR="008D6DA7" w:rsidRDefault="008D6DA7" w:rsidP="00847F69">
      <w:pPr>
        <w:spacing w:after="120"/>
        <w:ind w:firstLine="709"/>
        <w:jc w:val="both"/>
        <w:rPr>
          <w:sz w:val="28"/>
          <w:szCs w:val="28"/>
        </w:rPr>
      </w:pPr>
      <w:r>
        <w:rPr>
          <w:sz w:val="28"/>
          <w:szCs w:val="28"/>
        </w:rPr>
        <w:t xml:space="preserve">+ Chủ đề nhiễm sắc thể. </w:t>
      </w:r>
    </w:p>
    <w:p w:rsidR="008D6DA7" w:rsidRDefault="008D6DA7" w:rsidP="00847F69">
      <w:pPr>
        <w:spacing w:after="120"/>
        <w:ind w:firstLine="709"/>
        <w:jc w:val="both"/>
        <w:rPr>
          <w:sz w:val="28"/>
          <w:szCs w:val="28"/>
        </w:rPr>
      </w:pPr>
      <w:r>
        <w:rPr>
          <w:sz w:val="28"/>
          <w:szCs w:val="28"/>
        </w:rPr>
        <w:t xml:space="preserve">+ Chủ đề Di truyền nhiễm sắc thể. </w:t>
      </w:r>
    </w:p>
    <w:p w:rsidR="008D6DA7" w:rsidRDefault="008D6DA7" w:rsidP="00847F69">
      <w:pPr>
        <w:spacing w:after="120"/>
        <w:ind w:firstLine="709"/>
        <w:jc w:val="both"/>
        <w:rPr>
          <w:sz w:val="28"/>
          <w:szCs w:val="28"/>
        </w:rPr>
      </w:pPr>
      <w:r>
        <w:rPr>
          <w:sz w:val="28"/>
          <w:szCs w:val="28"/>
        </w:rPr>
        <w:t xml:space="preserve">+ Chủ đề Di truyền học với con người. </w:t>
      </w:r>
    </w:p>
    <w:p w:rsidR="001869B5" w:rsidRDefault="001869B5" w:rsidP="00847F69">
      <w:pPr>
        <w:spacing w:after="120"/>
        <w:ind w:firstLine="709"/>
        <w:jc w:val="both"/>
        <w:rPr>
          <w:sz w:val="28"/>
          <w:szCs w:val="28"/>
        </w:rPr>
      </w:pPr>
      <w:r>
        <w:rPr>
          <w:sz w:val="28"/>
          <w:szCs w:val="28"/>
        </w:rPr>
        <w:t xml:space="preserve">+ Chủ đề ứng dụng công nghệ di truyền vào đời sống. </w:t>
      </w:r>
    </w:p>
    <w:p w:rsidR="008D6DA7" w:rsidRDefault="008D6DA7" w:rsidP="00847F69">
      <w:pPr>
        <w:spacing w:after="120"/>
        <w:ind w:firstLine="709"/>
        <w:jc w:val="both"/>
        <w:rPr>
          <w:sz w:val="28"/>
          <w:szCs w:val="28"/>
        </w:rPr>
      </w:pPr>
      <w:r>
        <w:rPr>
          <w:sz w:val="28"/>
          <w:szCs w:val="28"/>
        </w:rPr>
        <w:t xml:space="preserve">+ Chủ đề Tiến hóa. </w:t>
      </w:r>
    </w:p>
    <w:p w:rsidR="00117CAE" w:rsidRDefault="00D638C2" w:rsidP="00847F69">
      <w:pPr>
        <w:spacing w:after="120"/>
        <w:ind w:firstLine="709"/>
        <w:jc w:val="both"/>
        <w:rPr>
          <w:sz w:val="28"/>
          <w:szCs w:val="28"/>
        </w:rPr>
      </w:pPr>
      <w:r>
        <w:rPr>
          <w:sz w:val="28"/>
          <w:szCs w:val="28"/>
        </w:rPr>
        <w:t>b) Hì</w:t>
      </w:r>
      <w:r w:rsidR="00117CAE">
        <w:rPr>
          <w:sz w:val="28"/>
          <w:szCs w:val="28"/>
        </w:rPr>
        <w:t xml:space="preserve">nh thức thi: Tự luận. </w:t>
      </w:r>
    </w:p>
    <w:p w:rsidR="005B406C" w:rsidRDefault="005B406C" w:rsidP="00847F69">
      <w:pPr>
        <w:spacing w:after="120"/>
        <w:ind w:firstLine="709"/>
        <w:jc w:val="both"/>
        <w:rPr>
          <w:sz w:val="28"/>
          <w:szCs w:val="28"/>
        </w:rPr>
      </w:pPr>
      <w:r>
        <w:rPr>
          <w:sz w:val="28"/>
          <w:szCs w:val="28"/>
        </w:rPr>
        <w:t>c) Thời gian làm bài, cấp độ tư duy</w:t>
      </w:r>
    </w:p>
    <w:p w:rsidR="005B406C" w:rsidRDefault="005B406C" w:rsidP="00847F69">
      <w:pPr>
        <w:spacing w:after="120"/>
        <w:ind w:firstLine="709"/>
        <w:jc w:val="both"/>
        <w:rPr>
          <w:sz w:val="28"/>
          <w:szCs w:val="28"/>
        </w:rPr>
      </w:pPr>
      <w:r>
        <w:rPr>
          <w:sz w:val="28"/>
          <w:szCs w:val="28"/>
        </w:rPr>
        <w:t xml:space="preserve">- Thời gian làm bài: 150 phút. </w:t>
      </w:r>
    </w:p>
    <w:p w:rsidR="005B406C" w:rsidRDefault="005B406C" w:rsidP="00847F69">
      <w:pPr>
        <w:spacing w:after="120"/>
        <w:ind w:firstLine="709"/>
        <w:jc w:val="both"/>
        <w:rPr>
          <w:sz w:val="28"/>
          <w:szCs w:val="28"/>
        </w:rPr>
      </w:pPr>
      <w:r>
        <w:rPr>
          <w:sz w:val="28"/>
          <w:szCs w:val="28"/>
        </w:rPr>
        <w:t xml:space="preserve">- Cấp độ tư duy: Biết: 20%, Hiểu: 30% và Vận dụng: 50%. </w:t>
      </w:r>
    </w:p>
    <w:p w:rsidR="002334C1" w:rsidRDefault="002334C1" w:rsidP="00847F69">
      <w:pPr>
        <w:spacing w:after="120"/>
        <w:ind w:firstLine="709"/>
        <w:jc w:val="both"/>
        <w:rPr>
          <w:b/>
          <w:sz w:val="28"/>
          <w:szCs w:val="28"/>
        </w:rPr>
      </w:pPr>
      <w:r>
        <w:rPr>
          <w:b/>
          <w:sz w:val="28"/>
          <w:szCs w:val="28"/>
        </w:rPr>
        <w:lastRenderedPageBreak/>
        <w:t xml:space="preserve">II. </w:t>
      </w:r>
      <w:r w:rsidR="00ED07D2">
        <w:rPr>
          <w:b/>
          <w:sz w:val="28"/>
          <w:szCs w:val="28"/>
        </w:rPr>
        <w:t>N</w:t>
      </w:r>
      <w:r w:rsidR="00ED07D2" w:rsidRPr="00847F69">
        <w:rPr>
          <w:b/>
          <w:sz w:val="28"/>
          <w:szCs w:val="28"/>
        </w:rPr>
        <w:t>ội dung đề thi; hình thức thi</w:t>
      </w:r>
      <w:r w:rsidR="00ED07D2">
        <w:rPr>
          <w:b/>
          <w:sz w:val="28"/>
          <w:szCs w:val="28"/>
        </w:rPr>
        <w:t>; thời gian làm bài và cấp độ tư duy đối với  đề thi tuyển sinh vào lớp 10 chuyên Toán, lớp 10 chuyên Ngữ văn, lớp 10 chuyên Tiếng Anh, lớp 10 chuyên Tiếng Pháp, lớp chuyên Lịch sử, lớp 10 chuyên Địa lí, lớp 10 chuyên Tin học</w:t>
      </w:r>
    </w:p>
    <w:p w:rsidR="00ED07D2" w:rsidRDefault="00ED07D2" w:rsidP="00847F69">
      <w:pPr>
        <w:spacing w:after="120"/>
        <w:ind w:firstLine="709"/>
        <w:jc w:val="both"/>
        <w:rPr>
          <w:sz w:val="28"/>
          <w:szCs w:val="28"/>
        </w:rPr>
      </w:pPr>
      <w:r>
        <w:rPr>
          <w:sz w:val="28"/>
          <w:szCs w:val="28"/>
        </w:rPr>
        <w:t xml:space="preserve">Thực hiện theo Phụ lục hướng dẫn tại Công văn số 1763/SGDĐT-GDTrH ngày 10/10/2024 của Sở GDĐT Lâm Đồng. </w:t>
      </w:r>
    </w:p>
    <w:p w:rsidR="00642FFE" w:rsidRDefault="00642FFE" w:rsidP="00847F69">
      <w:pPr>
        <w:spacing w:after="120"/>
        <w:ind w:firstLine="709"/>
        <w:jc w:val="both"/>
        <w:rPr>
          <w:b/>
          <w:sz w:val="28"/>
          <w:szCs w:val="28"/>
        </w:rPr>
      </w:pPr>
      <w:r>
        <w:rPr>
          <w:b/>
          <w:sz w:val="28"/>
          <w:szCs w:val="28"/>
        </w:rPr>
        <w:t>III. Triển khai thực hiện</w:t>
      </w:r>
    </w:p>
    <w:p w:rsidR="00642FFE" w:rsidRPr="001720ED" w:rsidRDefault="00642FFE" w:rsidP="00847F69">
      <w:pPr>
        <w:spacing w:after="120"/>
        <w:ind w:firstLine="709"/>
        <w:jc w:val="both"/>
        <w:rPr>
          <w:b/>
          <w:i/>
          <w:sz w:val="28"/>
          <w:szCs w:val="28"/>
        </w:rPr>
      </w:pPr>
      <w:r w:rsidRPr="001720ED">
        <w:rPr>
          <w:b/>
          <w:i/>
          <w:sz w:val="28"/>
          <w:szCs w:val="28"/>
        </w:rPr>
        <w:t xml:space="preserve">1. Phòng Giáo dục và Đào tạo </w:t>
      </w:r>
    </w:p>
    <w:p w:rsidR="00642FFE" w:rsidRDefault="00642FFE" w:rsidP="00847F69">
      <w:pPr>
        <w:spacing w:after="120"/>
        <w:ind w:firstLine="709"/>
        <w:jc w:val="both"/>
        <w:rPr>
          <w:sz w:val="28"/>
          <w:szCs w:val="28"/>
        </w:rPr>
      </w:pPr>
      <w:r>
        <w:rPr>
          <w:sz w:val="28"/>
          <w:szCs w:val="28"/>
        </w:rPr>
        <w:t xml:space="preserve">Chỉ đạo các trường có cấp THCS trên địa bàn </w:t>
      </w:r>
      <w:r w:rsidR="009D7A11">
        <w:rPr>
          <w:sz w:val="28"/>
          <w:szCs w:val="28"/>
        </w:rPr>
        <w:t>tuyên truyền, phổ biến kịp thời,</w:t>
      </w:r>
      <w:r w:rsidR="007067B0">
        <w:rPr>
          <w:sz w:val="28"/>
          <w:szCs w:val="28"/>
        </w:rPr>
        <w:t xml:space="preserve"> rộng rãi </w:t>
      </w:r>
      <w:r w:rsidR="001720ED">
        <w:rPr>
          <w:sz w:val="28"/>
          <w:szCs w:val="28"/>
        </w:rPr>
        <w:t xml:space="preserve">đến cha mẹ học sinh và học sinh biết về </w:t>
      </w:r>
      <w:r w:rsidR="001152A1">
        <w:rPr>
          <w:sz w:val="28"/>
          <w:szCs w:val="28"/>
        </w:rPr>
        <w:t xml:space="preserve">nội dung </w:t>
      </w:r>
      <w:r w:rsidR="009D7A11">
        <w:rPr>
          <w:sz w:val="28"/>
          <w:szCs w:val="28"/>
        </w:rPr>
        <w:t xml:space="preserve">của </w:t>
      </w:r>
      <w:r w:rsidR="001720ED">
        <w:rPr>
          <w:sz w:val="28"/>
          <w:szCs w:val="28"/>
        </w:rPr>
        <w:t xml:space="preserve">Công văn này. </w:t>
      </w:r>
    </w:p>
    <w:p w:rsidR="001720ED" w:rsidRPr="001720ED" w:rsidRDefault="001720ED" w:rsidP="00847F69">
      <w:pPr>
        <w:spacing w:after="120"/>
        <w:ind w:firstLine="709"/>
        <w:jc w:val="both"/>
        <w:rPr>
          <w:b/>
          <w:i/>
          <w:sz w:val="28"/>
          <w:szCs w:val="28"/>
        </w:rPr>
      </w:pPr>
      <w:r w:rsidRPr="001720ED">
        <w:rPr>
          <w:b/>
          <w:i/>
          <w:sz w:val="28"/>
          <w:szCs w:val="28"/>
        </w:rPr>
        <w:t xml:space="preserve">2. Các trường trực thuộc Sở có cấp THCS </w:t>
      </w:r>
    </w:p>
    <w:p w:rsidR="001720ED" w:rsidRDefault="001720ED" w:rsidP="00847F69">
      <w:pPr>
        <w:spacing w:after="120"/>
        <w:ind w:firstLine="709"/>
        <w:jc w:val="both"/>
        <w:rPr>
          <w:sz w:val="28"/>
          <w:szCs w:val="28"/>
        </w:rPr>
      </w:pPr>
      <w:r>
        <w:rPr>
          <w:sz w:val="28"/>
          <w:szCs w:val="28"/>
        </w:rPr>
        <w:t xml:space="preserve">Tổ chức </w:t>
      </w:r>
      <w:r w:rsidR="007067B0">
        <w:rPr>
          <w:sz w:val="28"/>
          <w:szCs w:val="28"/>
        </w:rPr>
        <w:t xml:space="preserve">tuyên truyền, phổ biến kịp thời, rộng rãi đến cha mẹ học sinh và học sinh </w:t>
      </w:r>
      <w:r w:rsidR="009D7A11">
        <w:rPr>
          <w:sz w:val="28"/>
          <w:szCs w:val="28"/>
        </w:rPr>
        <w:t xml:space="preserve">biết về </w:t>
      </w:r>
      <w:r w:rsidR="001152A1">
        <w:rPr>
          <w:sz w:val="28"/>
          <w:szCs w:val="28"/>
        </w:rPr>
        <w:t xml:space="preserve">nội dung </w:t>
      </w:r>
      <w:r w:rsidR="007067B0">
        <w:rPr>
          <w:sz w:val="28"/>
          <w:szCs w:val="28"/>
        </w:rPr>
        <w:t>của</w:t>
      </w:r>
      <w:r w:rsidR="001152A1">
        <w:rPr>
          <w:sz w:val="28"/>
          <w:szCs w:val="28"/>
        </w:rPr>
        <w:t xml:space="preserve"> </w:t>
      </w:r>
      <w:r>
        <w:rPr>
          <w:sz w:val="28"/>
          <w:szCs w:val="28"/>
        </w:rPr>
        <w:t>Công văn này.</w:t>
      </w:r>
    </w:p>
    <w:p w:rsidR="001720ED" w:rsidRDefault="001720ED" w:rsidP="00847F69">
      <w:pPr>
        <w:spacing w:after="120"/>
        <w:ind w:firstLine="709"/>
        <w:jc w:val="both"/>
        <w:rPr>
          <w:sz w:val="28"/>
          <w:szCs w:val="28"/>
        </w:rPr>
      </w:pPr>
      <w:r>
        <w:rPr>
          <w:sz w:val="28"/>
          <w:szCs w:val="28"/>
        </w:rPr>
        <w:t xml:space="preserve">Trong quá trình triển khai thực hiện, nếu có vướng mắc thì phản ánh về Sở GDĐT Lâm Đồng (qua ông Chế Văn Dũng, Phó Trưởng phòng Phụ trách Phòng Quản lý chất lượng - Giáo dục thường xuyên, số điện thoại: 0961.942.628) để được </w:t>
      </w:r>
      <w:r w:rsidR="00632052">
        <w:rPr>
          <w:sz w:val="28"/>
          <w:szCs w:val="28"/>
        </w:rPr>
        <w:t>hướng dẫn</w:t>
      </w:r>
      <w:r>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254"/>
      </w:tblGrid>
      <w:tr w:rsidR="001720ED" w:rsidTr="001720ED">
        <w:tc>
          <w:tcPr>
            <w:tcW w:w="4643" w:type="dxa"/>
          </w:tcPr>
          <w:p w:rsidR="001720ED" w:rsidRDefault="001720ED" w:rsidP="001720ED">
            <w:pPr>
              <w:jc w:val="both"/>
            </w:pPr>
            <w:r>
              <w:rPr>
                <w:b/>
                <w:i/>
              </w:rPr>
              <w:t xml:space="preserve">Nơi nhận: </w:t>
            </w:r>
          </w:p>
          <w:p w:rsidR="001720ED" w:rsidRDefault="001720ED" w:rsidP="001720ED">
            <w:pPr>
              <w:jc w:val="both"/>
              <w:rPr>
                <w:sz w:val="22"/>
              </w:rPr>
            </w:pPr>
            <w:r>
              <w:rPr>
                <w:sz w:val="22"/>
              </w:rPr>
              <w:t xml:space="preserve">- Như trên; </w:t>
            </w:r>
          </w:p>
          <w:p w:rsidR="001720ED" w:rsidRDefault="001720ED" w:rsidP="001720ED">
            <w:pPr>
              <w:jc w:val="both"/>
              <w:rPr>
                <w:sz w:val="22"/>
              </w:rPr>
            </w:pPr>
            <w:r>
              <w:rPr>
                <w:sz w:val="22"/>
              </w:rPr>
              <w:t xml:space="preserve">- Các </w:t>
            </w:r>
            <w:r w:rsidR="007067B0">
              <w:rPr>
                <w:sz w:val="22"/>
              </w:rPr>
              <w:t>PGĐ</w:t>
            </w:r>
            <w:r>
              <w:rPr>
                <w:sz w:val="22"/>
              </w:rPr>
              <w:t xml:space="preserve"> Sở; </w:t>
            </w:r>
          </w:p>
          <w:p w:rsidR="001720ED" w:rsidRDefault="001720ED" w:rsidP="001720ED">
            <w:pPr>
              <w:jc w:val="both"/>
              <w:rPr>
                <w:sz w:val="22"/>
              </w:rPr>
            </w:pPr>
            <w:r>
              <w:rPr>
                <w:sz w:val="22"/>
              </w:rPr>
              <w:t xml:space="preserve">- Phòng </w:t>
            </w:r>
            <w:r w:rsidR="007067B0">
              <w:rPr>
                <w:sz w:val="22"/>
              </w:rPr>
              <w:t>GDTrH</w:t>
            </w:r>
            <w:r>
              <w:rPr>
                <w:sz w:val="22"/>
              </w:rPr>
              <w:t xml:space="preserve">; </w:t>
            </w:r>
          </w:p>
          <w:p w:rsidR="00AE0CBE" w:rsidRDefault="00AE0CBE" w:rsidP="001720ED">
            <w:pPr>
              <w:jc w:val="both"/>
              <w:rPr>
                <w:sz w:val="22"/>
              </w:rPr>
            </w:pPr>
            <w:r>
              <w:rPr>
                <w:sz w:val="22"/>
              </w:rPr>
              <w:t xml:space="preserve">- Trung tâm GDNN-GDTX các huyện, thành phố; </w:t>
            </w:r>
          </w:p>
          <w:p w:rsidR="00AE0CBE" w:rsidRDefault="00AE0CBE" w:rsidP="001720ED">
            <w:pPr>
              <w:jc w:val="both"/>
              <w:rPr>
                <w:sz w:val="22"/>
              </w:rPr>
            </w:pPr>
            <w:r>
              <w:rPr>
                <w:sz w:val="22"/>
              </w:rPr>
              <w:t xml:space="preserve">- Trung tâm GDTX tỉnh Lâm Đồng; </w:t>
            </w:r>
          </w:p>
          <w:p w:rsidR="001720ED" w:rsidRDefault="001720ED" w:rsidP="001720ED">
            <w:pPr>
              <w:jc w:val="both"/>
              <w:rPr>
                <w:sz w:val="22"/>
              </w:rPr>
            </w:pPr>
            <w:r>
              <w:rPr>
                <w:sz w:val="22"/>
              </w:rPr>
              <w:t xml:space="preserve">- Website Sở GDĐT; </w:t>
            </w:r>
          </w:p>
          <w:p w:rsidR="001720ED" w:rsidRPr="001720ED" w:rsidRDefault="001720ED" w:rsidP="001720ED">
            <w:pPr>
              <w:jc w:val="both"/>
              <w:rPr>
                <w:sz w:val="22"/>
              </w:rPr>
            </w:pPr>
            <w:r>
              <w:rPr>
                <w:sz w:val="22"/>
              </w:rPr>
              <w:t xml:space="preserve">- Lưu: VT, QLCL-GDTX. </w:t>
            </w:r>
          </w:p>
        </w:tc>
        <w:tc>
          <w:tcPr>
            <w:tcW w:w="4254" w:type="dxa"/>
          </w:tcPr>
          <w:p w:rsidR="001720ED" w:rsidRDefault="001720ED" w:rsidP="001720ED">
            <w:pPr>
              <w:jc w:val="center"/>
              <w:rPr>
                <w:b/>
                <w:sz w:val="28"/>
                <w:szCs w:val="28"/>
              </w:rPr>
            </w:pPr>
            <w:r>
              <w:rPr>
                <w:b/>
                <w:sz w:val="28"/>
                <w:szCs w:val="28"/>
              </w:rPr>
              <w:t>GIÁM ĐỐC</w:t>
            </w:r>
          </w:p>
          <w:p w:rsidR="001720ED" w:rsidRDefault="001720ED" w:rsidP="001720ED">
            <w:pPr>
              <w:jc w:val="center"/>
              <w:rPr>
                <w:b/>
                <w:sz w:val="28"/>
                <w:szCs w:val="28"/>
              </w:rPr>
            </w:pPr>
          </w:p>
          <w:p w:rsidR="001720ED" w:rsidRDefault="001720ED" w:rsidP="001720ED">
            <w:pPr>
              <w:jc w:val="center"/>
              <w:rPr>
                <w:b/>
                <w:sz w:val="28"/>
                <w:szCs w:val="28"/>
              </w:rPr>
            </w:pPr>
          </w:p>
          <w:p w:rsidR="001720ED" w:rsidRDefault="001720ED" w:rsidP="001720ED">
            <w:pPr>
              <w:jc w:val="center"/>
              <w:rPr>
                <w:b/>
                <w:sz w:val="28"/>
                <w:szCs w:val="28"/>
              </w:rPr>
            </w:pPr>
          </w:p>
          <w:p w:rsidR="001720ED" w:rsidRDefault="001720ED" w:rsidP="001720ED">
            <w:pPr>
              <w:jc w:val="center"/>
              <w:rPr>
                <w:b/>
                <w:sz w:val="28"/>
                <w:szCs w:val="28"/>
              </w:rPr>
            </w:pPr>
          </w:p>
          <w:p w:rsidR="001720ED" w:rsidRDefault="001720ED" w:rsidP="001720ED">
            <w:pPr>
              <w:jc w:val="center"/>
              <w:rPr>
                <w:b/>
                <w:sz w:val="28"/>
                <w:szCs w:val="28"/>
              </w:rPr>
            </w:pPr>
          </w:p>
          <w:p w:rsidR="001720ED" w:rsidRPr="001720ED" w:rsidRDefault="001720ED" w:rsidP="001720ED">
            <w:pPr>
              <w:jc w:val="center"/>
              <w:rPr>
                <w:b/>
                <w:sz w:val="28"/>
                <w:szCs w:val="28"/>
              </w:rPr>
            </w:pPr>
            <w:r>
              <w:rPr>
                <w:b/>
                <w:sz w:val="28"/>
                <w:szCs w:val="28"/>
              </w:rPr>
              <w:t>Phạm Thị Hồng Hải</w:t>
            </w:r>
          </w:p>
        </w:tc>
      </w:tr>
    </w:tbl>
    <w:p w:rsidR="001720ED" w:rsidRPr="00642FFE" w:rsidRDefault="001720ED" w:rsidP="00847F69">
      <w:pPr>
        <w:spacing w:after="120"/>
        <w:ind w:firstLine="709"/>
        <w:jc w:val="both"/>
        <w:rPr>
          <w:sz w:val="28"/>
          <w:szCs w:val="28"/>
        </w:rPr>
      </w:pPr>
    </w:p>
    <w:sectPr w:rsidR="001720ED" w:rsidRPr="00642FFE" w:rsidSect="00051135">
      <w:headerReference w:type="default" r:id="rId7"/>
      <w:headerReference w:type="first" r:id="rId8"/>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C3" w:rsidRDefault="00F101C3" w:rsidP="002334C1">
      <w:r>
        <w:separator/>
      </w:r>
    </w:p>
  </w:endnote>
  <w:endnote w:type="continuationSeparator" w:id="0">
    <w:p w:rsidR="00F101C3" w:rsidRDefault="00F101C3" w:rsidP="0023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C3" w:rsidRDefault="00F101C3" w:rsidP="002334C1">
      <w:r>
        <w:separator/>
      </w:r>
    </w:p>
  </w:footnote>
  <w:footnote w:type="continuationSeparator" w:id="0">
    <w:p w:rsidR="00F101C3" w:rsidRDefault="00F101C3" w:rsidP="00233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089694"/>
      <w:docPartObj>
        <w:docPartGallery w:val="Page Numbers (Top of Page)"/>
        <w:docPartUnique/>
      </w:docPartObj>
    </w:sdtPr>
    <w:sdtEndPr>
      <w:rPr>
        <w:noProof/>
      </w:rPr>
    </w:sdtEndPr>
    <w:sdtContent>
      <w:p w:rsidR="002334C1" w:rsidRDefault="002334C1" w:rsidP="002334C1">
        <w:pPr>
          <w:pStyle w:val="Header"/>
          <w:tabs>
            <w:tab w:val="clear" w:pos="4513"/>
            <w:tab w:val="clear" w:pos="9026"/>
          </w:tabs>
          <w:jc w:val="center"/>
        </w:pPr>
        <w:r w:rsidRPr="002334C1">
          <w:rPr>
            <w:sz w:val="28"/>
            <w:szCs w:val="28"/>
          </w:rPr>
          <w:fldChar w:fldCharType="begin"/>
        </w:r>
        <w:r w:rsidRPr="002334C1">
          <w:rPr>
            <w:sz w:val="28"/>
            <w:szCs w:val="28"/>
          </w:rPr>
          <w:instrText xml:space="preserve"> PAGE   \* MERGEFORMAT </w:instrText>
        </w:r>
        <w:r w:rsidRPr="002334C1">
          <w:rPr>
            <w:sz w:val="28"/>
            <w:szCs w:val="28"/>
          </w:rPr>
          <w:fldChar w:fldCharType="separate"/>
        </w:r>
        <w:r w:rsidR="00F66F30">
          <w:rPr>
            <w:noProof/>
            <w:sz w:val="28"/>
            <w:szCs w:val="28"/>
          </w:rPr>
          <w:t>3</w:t>
        </w:r>
        <w:r w:rsidRPr="002334C1">
          <w:rPr>
            <w:noProo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C1" w:rsidRDefault="002334C1" w:rsidP="002334C1">
    <w:pPr>
      <w:pStyle w:val="Header"/>
      <w:tabs>
        <w:tab w:val="clear" w:pos="4513"/>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33"/>
    <w:rsid w:val="00014ABB"/>
    <w:rsid w:val="00051135"/>
    <w:rsid w:val="000C716B"/>
    <w:rsid w:val="001152A1"/>
    <w:rsid w:val="00117CAE"/>
    <w:rsid w:val="001720ED"/>
    <w:rsid w:val="001869B5"/>
    <w:rsid w:val="001D349E"/>
    <w:rsid w:val="002334C1"/>
    <w:rsid w:val="00240F3E"/>
    <w:rsid w:val="002D7897"/>
    <w:rsid w:val="0034440F"/>
    <w:rsid w:val="00494FE4"/>
    <w:rsid w:val="005251F5"/>
    <w:rsid w:val="00555401"/>
    <w:rsid w:val="00582167"/>
    <w:rsid w:val="00583E45"/>
    <w:rsid w:val="00586DE1"/>
    <w:rsid w:val="005B406C"/>
    <w:rsid w:val="005B77C5"/>
    <w:rsid w:val="00632052"/>
    <w:rsid w:val="00642FFE"/>
    <w:rsid w:val="0068299D"/>
    <w:rsid w:val="006D3D1D"/>
    <w:rsid w:val="007067B0"/>
    <w:rsid w:val="00796190"/>
    <w:rsid w:val="007B4D2D"/>
    <w:rsid w:val="007D7B19"/>
    <w:rsid w:val="00814B6D"/>
    <w:rsid w:val="00847F69"/>
    <w:rsid w:val="008D6DA7"/>
    <w:rsid w:val="00924FD9"/>
    <w:rsid w:val="009B199C"/>
    <w:rsid w:val="009B36DA"/>
    <w:rsid w:val="009D7A11"/>
    <w:rsid w:val="00AD56DC"/>
    <w:rsid w:val="00AE0CBE"/>
    <w:rsid w:val="00CA7050"/>
    <w:rsid w:val="00CC3B13"/>
    <w:rsid w:val="00CD075D"/>
    <w:rsid w:val="00CF463D"/>
    <w:rsid w:val="00D34C9F"/>
    <w:rsid w:val="00D638C2"/>
    <w:rsid w:val="00DB3E33"/>
    <w:rsid w:val="00E23ABA"/>
    <w:rsid w:val="00ED07D2"/>
    <w:rsid w:val="00F101C3"/>
    <w:rsid w:val="00F623B0"/>
    <w:rsid w:val="00F66F30"/>
    <w:rsid w:val="00F848FC"/>
    <w:rsid w:val="00FB5F12"/>
    <w:rsid w:val="00FD53D0"/>
    <w:rsid w:val="00FE24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E33"/>
    <w:pPr>
      <w:spacing w:after="0"/>
      <w:ind w:firstLine="0"/>
      <w:jc w:val="left"/>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4C1"/>
    <w:pPr>
      <w:tabs>
        <w:tab w:val="center" w:pos="4513"/>
        <w:tab w:val="right" w:pos="9026"/>
      </w:tabs>
    </w:pPr>
  </w:style>
  <w:style w:type="character" w:customStyle="1" w:styleId="HeaderChar">
    <w:name w:val="Header Char"/>
    <w:basedOn w:val="DefaultParagraphFont"/>
    <w:link w:val="Header"/>
    <w:uiPriority w:val="99"/>
    <w:rsid w:val="002334C1"/>
    <w:rPr>
      <w:rFonts w:eastAsia="Times New Roman" w:cs="Times New Roman"/>
      <w:sz w:val="24"/>
      <w:szCs w:val="24"/>
      <w:lang w:val="en-US"/>
    </w:rPr>
  </w:style>
  <w:style w:type="paragraph" w:styleId="Footer">
    <w:name w:val="footer"/>
    <w:basedOn w:val="Normal"/>
    <w:link w:val="FooterChar"/>
    <w:uiPriority w:val="99"/>
    <w:unhideWhenUsed/>
    <w:rsid w:val="002334C1"/>
    <w:pPr>
      <w:tabs>
        <w:tab w:val="center" w:pos="4513"/>
        <w:tab w:val="right" w:pos="9026"/>
      </w:tabs>
    </w:pPr>
  </w:style>
  <w:style w:type="character" w:customStyle="1" w:styleId="FooterChar">
    <w:name w:val="Footer Char"/>
    <w:basedOn w:val="DefaultParagraphFont"/>
    <w:link w:val="Footer"/>
    <w:uiPriority w:val="99"/>
    <w:rsid w:val="002334C1"/>
    <w:rPr>
      <w:rFonts w:eastAsia="Times New Roman" w:cs="Times New Roman"/>
      <w:sz w:val="24"/>
      <w:szCs w:val="24"/>
      <w:lang w:val="en-US"/>
    </w:rPr>
  </w:style>
  <w:style w:type="table" w:styleId="TableGrid">
    <w:name w:val="Table Grid"/>
    <w:basedOn w:val="TableNormal"/>
    <w:uiPriority w:val="59"/>
    <w:rsid w:val="001720E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52A1"/>
    <w:rPr>
      <w:rFonts w:ascii="Tahoma" w:hAnsi="Tahoma" w:cs="Tahoma"/>
      <w:sz w:val="16"/>
      <w:szCs w:val="16"/>
    </w:rPr>
  </w:style>
  <w:style w:type="character" w:customStyle="1" w:styleId="BalloonTextChar">
    <w:name w:val="Balloon Text Char"/>
    <w:basedOn w:val="DefaultParagraphFont"/>
    <w:link w:val="BalloonText"/>
    <w:uiPriority w:val="99"/>
    <w:semiHidden/>
    <w:rsid w:val="001152A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E33"/>
    <w:pPr>
      <w:spacing w:after="0"/>
      <w:ind w:firstLine="0"/>
      <w:jc w:val="left"/>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4C1"/>
    <w:pPr>
      <w:tabs>
        <w:tab w:val="center" w:pos="4513"/>
        <w:tab w:val="right" w:pos="9026"/>
      </w:tabs>
    </w:pPr>
  </w:style>
  <w:style w:type="character" w:customStyle="1" w:styleId="HeaderChar">
    <w:name w:val="Header Char"/>
    <w:basedOn w:val="DefaultParagraphFont"/>
    <w:link w:val="Header"/>
    <w:uiPriority w:val="99"/>
    <w:rsid w:val="002334C1"/>
    <w:rPr>
      <w:rFonts w:eastAsia="Times New Roman" w:cs="Times New Roman"/>
      <w:sz w:val="24"/>
      <w:szCs w:val="24"/>
      <w:lang w:val="en-US"/>
    </w:rPr>
  </w:style>
  <w:style w:type="paragraph" w:styleId="Footer">
    <w:name w:val="footer"/>
    <w:basedOn w:val="Normal"/>
    <w:link w:val="FooterChar"/>
    <w:uiPriority w:val="99"/>
    <w:unhideWhenUsed/>
    <w:rsid w:val="002334C1"/>
    <w:pPr>
      <w:tabs>
        <w:tab w:val="center" w:pos="4513"/>
        <w:tab w:val="right" w:pos="9026"/>
      </w:tabs>
    </w:pPr>
  </w:style>
  <w:style w:type="character" w:customStyle="1" w:styleId="FooterChar">
    <w:name w:val="Footer Char"/>
    <w:basedOn w:val="DefaultParagraphFont"/>
    <w:link w:val="Footer"/>
    <w:uiPriority w:val="99"/>
    <w:rsid w:val="002334C1"/>
    <w:rPr>
      <w:rFonts w:eastAsia="Times New Roman" w:cs="Times New Roman"/>
      <w:sz w:val="24"/>
      <w:szCs w:val="24"/>
      <w:lang w:val="en-US"/>
    </w:rPr>
  </w:style>
  <w:style w:type="table" w:styleId="TableGrid">
    <w:name w:val="Table Grid"/>
    <w:basedOn w:val="TableNormal"/>
    <w:uiPriority w:val="59"/>
    <w:rsid w:val="001720E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52A1"/>
    <w:rPr>
      <w:rFonts w:ascii="Tahoma" w:hAnsi="Tahoma" w:cs="Tahoma"/>
      <w:sz w:val="16"/>
      <w:szCs w:val="16"/>
    </w:rPr>
  </w:style>
  <w:style w:type="character" w:customStyle="1" w:styleId="BalloonTextChar">
    <w:name w:val="Balloon Text Char"/>
    <w:basedOn w:val="DefaultParagraphFont"/>
    <w:link w:val="BalloonText"/>
    <w:uiPriority w:val="99"/>
    <w:semiHidden/>
    <w:rsid w:val="001152A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23925">
      <w:bodyDiv w:val="1"/>
      <w:marLeft w:val="0"/>
      <w:marRight w:val="0"/>
      <w:marTop w:val="0"/>
      <w:marBottom w:val="0"/>
      <w:divBdr>
        <w:top w:val="none" w:sz="0" w:space="0" w:color="auto"/>
        <w:left w:val="none" w:sz="0" w:space="0" w:color="auto"/>
        <w:bottom w:val="none" w:sz="0" w:space="0" w:color="auto"/>
        <w:right w:val="none" w:sz="0" w:space="0" w:color="auto"/>
      </w:divBdr>
    </w:div>
    <w:div w:id="20714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39</cp:revision>
  <cp:lastPrinted>2025-02-12T07:09:00Z</cp:lastPrinted>
  <dcterms:created xsi:type="dcterms:W3CDTF">2025-02-10T01:54:00Z</dcterms:created>
  <dcterms:modified xsi:type="dcterms:W3CDTF">2025-02-12T07:55:00Z</dcterms:modified>
</cp:coreProperties>
</file>